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614DB" w:rsidRPr="00273E5A" w14:paraId="73BC699A" w14:textId="77777777" w:rsidTr="00632F57">
        <w:tc>
          <w:tcPr>
            <w:tcW w:w="4359" w:type="dxa"/>
            <w:shd w:val="clear" w:color="auto" w:fill="auto"/>
          </w:tcPr>
          <w:p w14:paraId="147F53BE" w14:textId="77777777" w:rsidR="006614DB" w:rsidRPr="006D01D9" w:rsidRDefault="006614DB" w:rsidP="00632F57">
            <w:pPr>
              <w:pStyle w:val="a8"/>
              <w:jc w:val="right"/>
            </w:pPr>
          </w:p>
        </w:tc>
      </w:tr>
    </w:tbl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0156CEF4" w14:textId="77777777" w:rsidR="00C41BDF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>контроля соблюдения порядка и сроков применения мер взыскания</w:t>
      </w:r>
      <w:r w:rsidR="006603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7A4E0835" w:rsidR="00D53E4E" w:rsidRDefault="0066036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юридических лиц и индивидуальных предпринимателей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60367" w:rsidRDefault="005F5B4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66036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0DC1A02" w14:textId="2289E9A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применения мер взыскания </w:t>
      </w:r>
      <w:r w:rsidR="00660367" w:rsidRPr="00660367">
        <w:rPr>
          <w:rFonts w:ascii="Times New Roman" w:hAnsi="Times New Roman" w:cs="Times New Roman"/>
          <w:sz w:val="24"/>
          <w:szCs w:val="24"/>
        </w:rPr>
        <w:t xml:space="preserve">юридических лиц и индивидуальных предпринимателей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245890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471BE5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90DA8BB" w14:textId="77777777" w:rsidR="00660367" w:rsidRPr="00660367" w:rsidRDefault="00660367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D9F3EA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8977DF8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D006F" w:rsidRPr="00AD00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7C7EA9F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 xml:space="preserve">Соглашение от 14 апреля 2014 г. </w:t>
      </w:r>
      <w:r w:rsidR="00CD0913">
        <w:rPr>
          <w:sz w:val="24"/>
          <w:szCs w:val="24"/>
        </w:rPr>
        <w:br/>
      </w:r>
      <w:r w:rsidR="008C6EB0" w:rsidRPr="004700E9">
        <w:rPr>
          <w:sz w:val="24"/>
          <w:szCs w:val="24"/>
        </w:rPr>
        <w:t>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</w:t>
      </w:r>
      <w:r w:rsidR="00E94B0D" w:rsidRPr="00E94B0D">
        <w:rPr>
          <w:color w:val="FF0000"/>
          <w:sz w:val="24"/>
          <w:szCs w:val="24"/>
        </w:rPr>
        <w:tab/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</w:t>
      </w:r>
      <w:r w:rsidR="00CD0913">
        <w:rPr>
          <w:sz w:val="24"/>
          <w:szCs w:val="24"/>
        </w:rPr>
        <w:br/>
      </w:r>
      <w:r w:rsidR="00E94B0D" w:rsidRPr="00394C79">
        <w:rPr>
          <w:sz w:val="24"/>
          <w:szCs w:val="24"/>
        </w:rPr>
        <w:t xml:space="preserve">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 xml:space="preserve"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</w:t>
      </w:r>
      <w:r w:rsidR="00CD0913">
        <w:rPr>
          <w:sz w:val="24"/>
          <w:szCs w:val="24"/>
        </w:rPr>
        <w:br/>
      </w:r>
      <w:r w:rsidR="008C6EB0" w:rsidRPr="004700E9">
        <w:rPr>
          <w:sz w:val="24"/>
          <w:szCs w:val="24"/>
        </w:rPr>
        <w:t>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 xml:space="preserve">приказ ФНС России от 14 февраля 2017 г. </w:t>
      </w:r>
      <w:r w:rsidR="00CD0913">
        <w:rPr>
          <w:sz w:val="24"/>
          <w:szCs w:val="24"/>
        </w:rPr>
        <w:br/>
      </w:r>
      <w:r w:rsidR="008C6EB0" w:rsidRPr="00355586">
        <w:rPr>
          <w:sz w:val="24"/>
          <w:szCs w:val="24"/>
        </w:rPr>
        <w:t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F946C4C" w:rsidR="00A228D7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4132AB7C" w14:textId="77777777" w:rsidR="00660367" w:rsidRPr="00660367" w:rsidRDefault="00660367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201618D" w:rsidR="00371B5D" w:rsidRPr="00660367" w:rsidRDefault="00A228D7" w:rsidP="00D21475">
      <w:pPr>
        <w:pStyle w:val="Style10"/>
        <w:widowControl/>
        <w:ind w:right="72" w:firstLine="567"/>
        <w:jc w:val="both"/>
      </w:pPr>
      <w:r w:rsidRPr="00660367">
        <w:t>8.</w:t>
      </w:r>
      <w:r w:rsidR="00621584" w:rsidRPr="00660367">
        <w:t> </w:t>
      </w:r>
      <w:r w:rsidRPr="00660367">
        <w:t xml:space="preserve">В целях реализации задач и функций, возложенных на </w:t>
      </w:r>
      <w:r w:rsidR="002257D9" w:rsidRPr="00660367">
        <w:t>отдел контроля соблюдения порядка и сроков применения мер взыскания</w:t>
      </w:r>
      <w:r w:rsidR="00660367" w:rsidRPr="00660367">
        <w:t xml:space="preserve"> юридических лиц и индивидуальных предпринимателей</w:t>
      </w:r>
      <w:r w:rsidRPr="00660367">
        <w:t xml:space="preserve">, </w:t>
      </w:r>
      <w:r w:rsidR="00F0119C" w:rsidRPr="00660367">
        <w:t>главный специалист-эксперт</w:t>
      </w:r>
      <w:r w:rsidR="00C940C1" w:rsidRPr="00660367">
        <w:t xml:space="preserve"> </w:t>
      </w:r>
      <w:r w:rsidRPr="00660367">
        <w:t>обязан</w:t>
      </w:r>
      <w:r w:rsidR="0036545A" w:rsidRPr="00660367">
        <w:t xml:space="preserve"> осуществлять</w:t>
      </w:r>
      <w:r w:rsidRPr="00660367">
        <w:t>:</w:t>
      </w:r>
    </w:p>
    <w:p w14:paraId="58BFCC07" w14:textId="743A26DF" w:rsidR="00FE344A" w:rsidRPr="00582A09" w:rsidRDefault="007A2C28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E344A" w:rsidRPr="00582A09">
        <w:rPr>
          <w:rStyle w:val="FontStyle22"/>
          <w:sz w:val="24"/>
          <w:szCs w:val="24"/>
        </w:rPr>
        <w:t>организаци</w:t>
      </w:r>
      <w:r w:rsidR="00FE344A">
        <w:rPr>
          <w:rStyle w:val="FontStyle22"/>
          <w:sz w:val="24"/>
          <w:szCs w:val="24"/>
        </w:rPr>
        <w:t>ю</w:t>
      </w:r>
      <w:r w:rsidR="00FE344A" w:rsidRPr="00582A09">
        <w:rPr>
          <w:rStyle w:val="FontStyle22"/>
          <w:sz w:val="24"/>
          <w:szCs w:val="24"/>
        </w:rPr>
        <w:t xml:space="preserve"> и </w:t>
      </w:r>
      <w:proofErr w:type="gramStart"/>
      <w:r w:rsidR="00FE344A" w:rsidRPr="00582A09">
        <w:rPr>
          <w:rStyle w:val="FontStyle22"/>
          <w:sz w:val="24"/>
          <w:szCs w:val="24"/>
        </w:rPr>
        <w:t>контроль за</w:t>
      </w:r>
      <w:proofErr w:type="gramEnd"/>
      <w:r w:rsidR="00FE344A"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5102FE56" w14:textId="77777777" w:rsidR="00FE344A" w:rsidRPr="00582A09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</w:t>
      </w:r>
      <w:r>
        <w:rPr>
          <w:rStyle w:val="FontStyle22"/>
          <w:sz w:val="24"/>
          <w:szCs w:val="24"/>
        </w:rPr>
        <w:t xml:space="preserve">70, </w:t>
      </w:r>
      <w:r w:rsidRPr="00582A09">
        <w:rPr>
          <w:rStyle w:val="FontStyle22"/>
          <w:sz w:val="24"/>
          <w:szCs w:val="24"/>
        </w:rPr>
        <w:t>76 Налогового кодекса Российской Федерации, инициирование процедур банкротства);</w:t>
      </w:r>
    </w:p>
    <w:p w14:paraId="7AE40DB8" w14:textId="77777777" w:rsidR="00FE344A" w:rsidRPr="00582A09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19EF3BF0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Налогового кодекса Российской Федерации;</w:t>
      </w:r>
    </w:p>
    <w:p w14:paraId="09DB35D7" w14:textId="77777777" w:rsidR="00FE344A" w:rsidRPr="00737E8F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737E8F">
        <w:rPr>
          <w:rStyle w:val="FontStyle22"/>
          <w:sz w:val="24"/>
          <w:szCs w:val="24"/>
        </w:rPr>
        <w:t>контроль за</w:t>
      </w:r>
      <w:proofErr w:type="gramEnd"/>
      <w:r w:rsidRPr="00737E8F">
        <w:rPr>
          <w:rStyle w:val="FontStyle22"/>
          <w:sz w:val="24"/>
          <w:szCs w:val="24"/>
        </w:rPr>
        <w:t xml:space="preserve"> полнотой, своевременностью размещения и достоверностью информации, публикуемой в «Реестре обеспечительных мер» на официальном сайте ФНС России;</w:t>
      </w:r>
    </w:p>
    <w:p w14:paraId="39AD2FCE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</w:t>
      </w:r>
      <w:r>
        <w:rPr>
          <w:rStyle w:val="FontStyle22"/>
          <w:sz w:val="24"/>
          <w:szCs w:val="24"/>
        </w:rPr>
        <w:t>;</w:t>
      </w:r>
    </w:p>
    <w:p w14:paraId="440FBC3D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>
        <w:rPr>
          <w:rStyle w:val="FontStyle22"/>
          <w:sz w:val="24"/>
          <w:szCs w:val="24"/>
        </w:rPr>
        <w:t>контроль за</w:t>
      </w:r>
      <w:proofErr w:type="gramEnd"/>
      <w:r>
        <w:rPr>
          <w:rStyle w:val="FontStyle22"/>
          <w:sz w:val="24"/>
          <w:szCs w:val="24"/>
        </w:rPr>
        <w:t xml:space="preserve"> обоснованностью предоставления отсрочек (рассрочек), </w:t>
      </w:r>
      <w:r w:rsidRPr="00582A09">
        <w:rPr>
          <w:rStyle w:val="FontStyle22"/>
          <w:sz w:val="24"/>
          <w:szCs w:val="24"/>
        </w:rPr>
        <w:t>инвестиционных налоговых кредитов;</w:t>
      </w:r>
    </w:p>
    <w:p w14:paraId="2AB5582A" w14:textId="77777777" w:rsidR="00FE344A" w:rsidRPr="00C237CD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237CD">
        <w:rPr>
          <w:rStyle w:val="FontStyle22"/>
          <w:sz w:val="24"/>
          <w:szCs w:val="24"/>
        </w:rPr>
        <w:t xml:space="preserve"> осуществление отдельных технологических процессов по управлению долгом за территориальные налоговые органы, в рамках реализации соответствующих распоряжений ФНС России;</w:t>
      </w:r>
    </w:p>
    <w:p w14:paraId="0A03FB3C" w14:textId="77777777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 xml:space="preserve"> выполнение отдельных поручений начальника отдела;</w:t>
      </w:r>
    </w:p>
    <w:p w14:paraId="55C9D435" w14:textId="77777777" w:rsidR="00FE344A" w:rsidRPr="00361A0E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3ADEE3EC" w14:textId="1C821EAC" w:rsidR="00FE344A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737E9E0" w14:textId="007C982E" w:rsidR="00FE344A" w:rsidRPr="00A83725" w:rsidRDefault="00FE344A" w:rsidP="00FE344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24ABF747" w:rsidR="00EE67DF" w:rsidRDefault="00FE344A" w:rsidP="00FE344A">
      <w:pPr>
        <w:pStyle w:val="Style10"/>
        <w:widowControl/>
        <w:ind w:firstLine="567"/>
        <w:jc w:val="both"/>
      </w:pPr>
      <w:r>
        <w:rPr>
          <w:rStyle w:val="FontStyle22"/>
          <w:sz w:val="24"/>
          <w:szCs w:val="24"/>
        </w:rPr>
        <w:t xml:space="preserve"> </w:t>
      </w:r>
      <w:r w:rsidR="00A228D7" w:rsidRPr="00D21475">
        <w:t>9.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660367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7FB867" w14:textId="3A9E7DE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660367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660367" w:rsidRDefault="00A86DDA" w:rsidP="00D21475">
      <w:pPr>
        <w:ind w:firstLine="720"/>
        <w:rPr>
          <w:rFonts w:eastAsia="Times New Roman"/>
          <w:sz w:val="16"/>
          <w:szCs w:val="16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1B7EE72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7B7FB38" w14:textId="77777777" w:rsidR="00660367" w:rsidRPr="00660367" w:rsidRDefault="0066036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660367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2F4D0DCE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государственны</w:t>
      </w:r>
      <w:r w:rsidR="002F5D9A">
        <w:rPr>
          <w:rFonts w:eastAsia="Times New Roman"/>
          <w:sz w:val="24"/>
          <w:szCs w:val="24"/>
          <w:lang w:eastAsia="ru-RU"/>
        </w:rPr>
        <w:t>е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 услуг</w:t>
      </w:r>
      <w:r w:rsidR="002F5D9A">
        <w:rPr>
          <w:rFonts w:eastAsia="Times New Roman"/>
          <w:sz w:val="24"/>
          <w:szCs w:val="24"/>
          <w:lang w:eastAsia="ru-RU"/>
        </w:rPr>
        <w:t>и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 </w:t>
      </w:r>
      <w:r w:rsidR="002F5D9A">
        <w:rPr>
          <w:rFonts w:eastAsia="Times New Roman"/>
          <w:sz w:val="24"/>
          <w:szCs w:val="24"/>
          <w:lang w:eastAsia="ru-RU"/>
        </w:rPr>
        <w:t>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660367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BFF793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1EA9A9C3" w14:textId="77777777" w:rsidR="00DD258E" w:rsidRDefault="00DD258E" w:rsidP="00DD258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682BFD49" w14:textId="77777777" w:rsidR="00660367" w:rsidRDefault="00660367" w:rsidP="00DD258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6DE24F71" w14:textId="11AFBB7E" w:rsidR="00DD258E" w:rsidRPr="00DD258E" w:rsidRDefault="00DD258E" w:rsidP="00F5512E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258E" w:rsidRPr="00DD258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FA9F6" w14:textId="77777777" w:rsidR="00846B0B" w:rsidRDefault="00846B0B" w:rsidP="00BA3247">
      <w:r>
        <w:separator/>
      </w:r>
    </w:p>
  </w:endnote>
  <w:endnote w:type="continuationSeparator" w:id="0">
    <w:p w14:paraId="0417A53F" w14:textId="77777777" w:rsidR="00846B0B" w:rsidRDefault="00846B0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EA50E" w14:textId="77777777" w:rsidR="00846B0B" w:rsidRDefault="00846B0B" w:rsidP="00BA3247">
      <w:r>
        <w:separator/>
      </w:r>
    </w:p>
  </w:footnote>
  <w:footnote w:type="continuationSeparator" w:id="0">
    <w:p w14:paraId="415F9801" w14:textId="77777777" w:rsidR="00846B0B" w:rsidRDefault="00846B0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0D69"/>
    <w:rsid w:val="002203D9"/>
    <w:rsid w:val="002257D9"/>
    <w:rsid w:val="00234F58"/>
    <w:rsid w:val="00237334"/>
    <w:rsid w:val="00272C54"/>
    <w:rsid w:val="00273E5A"/>
    <w:rsid w:val="002B4511"/>
    <w:rsid w:val="002C1A06"/>
    <w:rsid w:val="002D7238"/>
    <w:rsid w:val="002F51F2"/>
    <w:rsid w:val="002F5D9A"/>
    <w:rsid w:val="002F60FA"/>
    <w:rsid w:val="00324A72"/>
    <w:rsid w:val="00337C08"/>
    <w:rsid w:val="00355586"/>
    <w:rsid w:val="0036545A"/>
    <w:rsid w:val="00371B5D"/>
    <w:rsid w:val="00380705"/>
    <w:rsid w:val="003814E7"/>
    <w:rsid w:val="003846BB"/>
    <w:rsid w:val="00394654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129C3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0367"/>
    <w:rsid w:val="006614DB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2819"/>
    <w:rsid w:val="006F6BA5"/>
    <w:rsid w:val="00727893"/>
    <w:rsid w:val="00760CC3"/>
    <w:rsid w:val="00764FA1"/>
    <w:rsid w:val="00790FE8"/>
    <w:rsid w:val="00791320"/>
    <w:rsid w:val="00794BE6"/>
    <w:rsid w:val="00796946"/>
    <w:rsid w:val="007A2C28"/>
    <w:rsid w:val="007C1C6B"/>
    <w:rsid w:val="007C2CE9"/>
    <w:rsid w:val="00843578"/>
    <w:rsid w:val="00846B0B"/>
    <w:rsid w:val="0086395F"/>
    <w:rsid w:val="00891850"/>
    <w:rsid w:val="008B5BC3"/>
    <w:rsid w:val="008C65D1"/>
    <w:rsid w:val="008C6EB0"/>
    <w:rsid w:val="008D55DD"/>
    <w:rsid w:val="009108A9"/>
    <w:rsid w:val="00913477"/>
    <w:rsid w:val="00923D0E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21C49"/>
    <w:rsid w:val="00A228D7"/>
    <w:rsid w:val="00A241FA"/>
    <w:rsid w:val="00A56D14"/>
    <w:rsid w:val="00A77C2A"/>
    <w:rsid w:val="00A86DDA"/>
    <w:rsid w:val="00A94173"/>
    <w:rsid w:val="00AD006F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41BDF"/>
    <w:rsid w:val="00C60290"/>
    <w:rsid w:val="00C67948"/>
    <w:rsid w:val="00C940C1"/>
    <w:rsid w:val="00CB1666"/>
    <w:rsid w:val="00CC2081"/>
    <w:rsid w:val="00CC5CB0"/>
    <w:rsid w:val="00CD0913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58E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1A70"/>
    <w:rsid w:val="00E87312"/>
    <w:rsid w:val="00E94B0D"/>
    <w:rsid w:val="00EA274F"/>
    <w:rsid w:val="00EC5992"/>
    <w:rsid w:val="00EE2A2D"/>
    <w:rsid w:val="00EE67DF"/>
    <w:rsid w:val="00EF5909"/>
    <w:rsid w:val="00F0119C"/>
    <w:rsid w:val="00F114C9"/>
    <w:rsid w:val="00F20970"/>
    <w:rsid w:val="00F2320B"/>
    <w:rsid w:val="00F5512E"/>
    <w:rsid w:val="00F86F40"/>
    <w:rsid w:val="00F9056A"/>
    <w:rsid w:val="00FA51E0"/>
    <w:rsid w:val="00FA6C2D"/>
    <w:rsid w:val="00FE2F3F"/>
    <w:rsid w:val="00FE344A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632E7-9B72-4DCD-9F28-925BC4FA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3067</Words>
  <Characters>17482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2019-02-19T08:15:00Z</cp:lastPrinted>
  <dcterms:created xsi:type="dcterms:W3CDTF">2020-09-29T09:27:00Z</dcterms:created>
  <dcterms:modified xsi:type="dcterms:W3CDTF">2020-09-29T09:27:00Z</dcterms:modified>
</cp:coreProperties>
</file>